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B007C" w:rsidRDefault="00FA0083" w:rsidP="006B007C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411277" w:rsidRPr="00411277">
        <w:rPr>
          <w:rFonts w:ascii="Times New Roman" w:hAnsi="Times New Roman" w:cs="Times New Roman"/>
          <w:b/>
          <w:sz w:val="24"/>
          <w:szCs w:val="24"/>
          <w:u w:val="single"/>
        </w:rPr>
        <w:t>аукциона в электронной форме</w:t>
      </w:r>
      <w:r w:rsidR="00891605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891605" w:rsidRPr="00891605">
        <w:rPr>
          <w:rFonts w:ascii="Times New Roman" w:hAnsi="Times New Roman" w:cs="Times New Roman"/>
          <w:b/>
          <w:sz w:val="24"/>
          <w:szCs w:val="24"/>
          <w:u w:val="single"/>
        </w:rPr>
        <w:t>участниками которого могут быть только субъекты малого и среднего предпринимательства</w:t>
      </w:r>
      <w:r w:rsidR="00E46A9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6B007C" w:rsidRPr="006B007C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32009635317</w:t>
      </w:r>
      <w:r w:rsidR="006B007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6B007C"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 w:rsidR="00486616">
        <w:rPr>
          <w:rFonts w:ascii="Times New Roman" w:eastAsia="Calibri" w:hAnsi="Times New Roman" w:cs="Times New Roman"/>
          <w:b/>
          <w:sz w:val="24"/>
          <w:szCs w:val="24"/>
          <w:u w:val="single"/>
        </w:rPr>
        <w:t>0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6B007C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0.2020 г. на </w:t>
      </w:r>
      <w:r w:rsidR="006B007C">
        <w:rPr>
          <w:rFonts w:ascii="Times New Roman" w:eastAsia="Calibri" w:hAnsi="Times New Roman" w:cs="Times New Roman"/>
          <w:b/>
          <w:sz w:val="24"/>
          <w:szCs w:val="24"/>
          <w:u w:val="single"/>
        </w:rPr>
        <w:t>п</w:t>
      </w:r>
      <w:r w:rsidR="006B007C" w:rsidRPr="006B007C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оставк</w:t>
      </w:r>
      <w:r w:rsidR="006B007C"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 w:rsidR="006B007C" w:rsidRPr="006B007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источников бесперебойного питания мощностью 1 кВт</w:t>
      </w:r>
    </w:p>
    <w:p w:rsidR="006B007C" w:rsidRDefault="006B007C" w:rsidP="006B007C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7A7C95" w:rsidRPr="007A7C95" w:rsidRDefault="00FA0083" w:rsidP="006B007C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B007C" w:rsidRPr="006B007C">
        <w:rPr>
          <w:rFonts w:ascii="Times New Roman" w:eastAsia="Calibri" w:hAnsi="Times New Roman" w:cs="Times New Roman"/>
          <w:color w:val="000000"/>
          <w:sz w:val="24"/>
          <w:szCs w:val="24"/>
        </w:rPr>
        <w:t>16.11.2020 11:26</w:t>
      </w:r>
    </w:p>
    <w:p w:rsidR="00486616" w:rsidRDefault="007A7C95" w:rsidP="006B007C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7A7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A0083"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FA0083"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="00FA0083" w:rsidRPr="00FA0083">
        <w:rPr>
          <w:rFonts w:ascii="Times New Roman" w:eastAsia="Calibri" w:hAnsi="Times New Roman" w:cs="Times New Roman"/>
          <w:sz w:val="24"/>
          <w:szCs w:val="24"/>
        </w:rPr>
        <w:br/>
      </w:r>
    </w:p>
    <w:p w:rsidR="006B007C" w:rsidRPr="006B007C" w:rsidRDefault="006B007C" w:rsidP="006B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7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заказчик!</w:t>
      </w:r>
    </w:p>
    <w:p w:rsidR="006B007C" w:rsidRPr="006B007C" w:rsidRDefault="006B007C" w:rsidP="006B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007C" w:rsidRPr="006B007C" w:rsidRDefault="006B007C" w:rsidP="006B00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техническом задании присутствует следующее требование "время переключения на работу от батарей 4мс, время поддержки от АКБ при 75% номинальной мощности не менее 2 час.". Стоимость оборудования, удовлетворяющего вышеуказанному требованию и при этом соответствующее всем прочим требованиям технического задания, десятикратно превышает ваш НМЦК. Заказчик явно ошибся в выборе значения из КТРУ. Перепроверьте реальное время работы оборудования из коммерческих предложений, запрошенных для формирования НМЦК. </w:t>
      </w:r>
    </w:p>
    <w:p w:rsidR="006B007C" w:rsidRPr="006B007C" w:rsidRDefault="006B007C" w:rsidP="006B007C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6B007C">
        <w:rPr>
          <w:rFonts w:ascii="Calibri" w:eastAsia="Times New Roman" w:hAnsi="Calibri" w:cs="Times New Roman"/>
          <w:lang w:eastAsia="ru-RU"/>
        </w:rPr>
        <w:t> </w:t>
      </w:r>
    </w:p>
    <w:p w:rsidR="006B007C" w:rsidRPr="006B007C" w:rsidRDefault="006B007C" w:rsidP="006B0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0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пояснить данные ситуации и внести изменения в ТЗ.</w:t>
      </w:r>
    </w:p>
    <w:p w:rsidR="00411277" w:rsidRDefault="00411277" w:rsidP="007A7C95">
      <w:pPr>
        <w:rPr>
          <w:rFonts w:ascii="Times New Roman" w:eastAsia="Calibri" w:hAnsi="Times New Roman" w:cs="Times New Roman"/>
          <w:sz w:val="24"/>
          <w:szCs w:val="24"/>
        </w:rPr>
      </w:pPr>
    </w:p>
    <w:p w:rsidR="006B007C" w:rsidRDefault="006B007C" w:rsidP="007A7C95">
      <w:pPr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6B007C">
        <w:rPr>
          <w:rFonts w:ascii="Times New Roman" w:eastAsia="Calibri" w:hAnsi="Times New Roman" w:cs="Times New Roman"/>
          <w:sz w:val="24"/>
          <w:szCs w:val="24"/>
        </w:rPr>
        <w:t>17</w:t>
      </w:r>
      <w:r w:rsidRPr="00FA0083">
        <w:rPr>
          <w:rFonts w:ascii="Times New Roman" w:eastAsia="Calibri" w:hAnsi="Times New Roman" w:cs="Times New Roman"/>
          <w:sz w:val="24"/>
          <w:szCs w:val="24"/>
        </w:rPr>
        <w:t>.</w:t>
      </w:r>
      <w:r w:rsidR="006B007C">
        <w:rPr>
          <w:rFonts w:ascii="Times New Roman" w:eastAsia="Calibri" w:hAnsi="Times New Roman" w:cs="Times New Roman"/>
          <w:sz w:val="24"/>
          <w:szCs w:val="24"/>
        </w:rPr>
        <w:t>11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6A95">
        <w:rPr>
          <w:rFonts w:ascii="Times New Roman" w:eastAsia="Calibri" w:hAnsi="Times New Roman" w:cs="Times New Roman"/>
          <w:sz w:val="24"/>
          <w:szCs w:val="24"/>
        </w:rPr>
        <w:t>1</w:t>
      </w:r>
      <w:r w:rsidR="006B007C">
        <w:rPr>
          <w:rFonts w:ascii="Times New Roman" w:eastAsia="Calibri" w:hAnsi="Times New Roman" w:cs="Times New Roman"/>
          <w:sz w:val="24"/>
          <w:szCs w:val="24"/>
        </w:rPr>
        <w:t>5</w:t>
      </w:r>
      <w:bookmarkStart w:id="0" w:name="_GoBack"/>
      <w:bookmarkEnd w:id="0"/>
      <w:r w:rsidR="00486616">
        <w:rPr>
          <w:rFonts w:ascii="Times New Roman" w:eastAsia="Calibri" w:hAnsi="Times New Roman" w:cs="Times New Roman"/>
          <w:sz w:val="24"/>
          <w:szCs w:val="24"/>
        </w:rPr>
        <w:t>:</w:t>
      </w:r>
      <w:r w:rsidR="00E46A95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FA0083" w:rsidRPr="00FA0083" w:rsidRDefault="00FA0083" w:rsidP="006B007C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0083">
        <w:rPr>
          <w:rFonts w:ascii="Times New Roman" w:eastAsia="Calibri" w:hAnsi="Times New Roman" w:cs="Times New Roman"/>
          <w:sz w:val="24"/>
        </w:rPr>
        <w:t xml:space="preserve">В ответ на Ваш запрос сообщаем, что </w:t>
      </w:r>
      <w:r w:rsidR="00E46A95">
        <w:rPr>
          <w:rFonts w:ascii="Times New Roman" w:eastAsia="Calibri" w:hAnsi="Times New Roman" w:cs="Times New Roman"/>
          <w:sz w:val="24"/>
        </w:rPr>
        <w:t>Документаци</w:t>
      </w:r>
      <w:r w:rsidR="006B007C">
        <w:rPr>
          <w:rFonts w:ascii="Times New Roman" w:eastAsia="Calibri" w:hAnsi="Times New Roman" w:cs="Times New Roman"/>
          <w:sz w:val="24"/>
        </w:rPr>
        <w:t>ю</w:t>
      </w:r>
      <w:r w:rsidR="00E46A95">
        <w:rPr>
          <w:rFonts w:ascii="Times New Roman" w:eastAsia="Calibri" w:hAnsi="Times New Roman" w:cs="Times New Roman"/>
          <w:sz w:val="24"/>
        </w:rPr>
        <w:t xml:space="preserve"> о закупке</w:t>
      </w:r>
      <w:r w:rsidR="006B007C">
        <w:rPr>
          <w:rFonts w:ascii="Times New Roman" w:eastAsia="Calibri" w:hAnsi="Times New Roman" w:cs="Times New Roman"/>
          <w:sz w:val="24"/>
        </w:rPr>
        <w:t xml:space="preserve"> будут внесены изменения.</w:t>
      </w:r>
    </w:p>
    <w:p w:rsidR="00AE286B" w:rsidRDefault="00AE286B"/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5781B"/>
    <w:rsid w:val="003520BD"/>
    <w:rsid w:val="00411277"/>
    <w:rsid w:val="00486616"/>
    <w:rsid w:val="006A1D83"/>
    <w:rsid w:val="006B007C"/>
    <w:rsid w:val="007A7C95"/>
    <w:rsid w:val="00891605"/>
    <w:rsid w:val="00AE286B"/>
    <w:rsid w:val="00B67CC9"/>
    <w:rsid w:val="00DA41A1"/>
    <w:rsid w:val="00DF0A7A"/>
    <w:rsid w:val="00E45695"/>
    <w:rsid w:val="00E46A95"/>
    <w:rsid w:val="00F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1E4C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12</cp:revision>
  <cp:lastPrinted>2020-03-11T07:31:00Z</cp:lastPrinted>
  <dcterms:created xsi:type="dcterms:W3CDTF">2020-03-02T09:27:00Z</dcterms:created>
  <dcterms:modified xsi:type="dcterms:W3CDTF">2020-11-17T10:07:00Z</dcterms:modified>
</cp:coreProperties>
</file>